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 Paweł Adamczyk - co warto wiedzieć o tym specjaliście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 Adam Adamczyk to znany ortopeda. Co warto o nim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Dr Paweł Adamczyk?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Paweł Adamczyk</w:t>
      </w:r>
      <w:r>
        <w:rPr>
          <w:rFonts w:ascii="calibri" w:hAnsi="calibri" w:eastAsia="calibri" w:cs="calibri"/>
          <w:sz w:val="24"/>
          <w:szCs w:val="24"/>
        </w:rPr>
        <w:t xml:space="preserve"> to lekarz, który przyjmuje w Warszawie. Jest lekarzem, ortopedą i doktorem nauk medycznych. Specjalizuje się w ortopedii i traumatologii narządów ruchu. To absolwent</w:t>
      </w:r>
      <w:r>
        <w:rPr>
          <w:rFonts w:ascii="calibri" w:hAnsi="calibri" w:eastAsia="calibri" w:cs="calibri"/>
          <w:sz w:val="24"/>
          <w:szCs w:val="24"/>
        </w:rPr>
        <w:t xml:space="preserve"> Warszawskiego Uniwersytetu Medycznego. Co warto wiedzieć o tym specjaliście?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Specjalizacje Dr Pawła Adamczyka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ortopedów zajmujących się kontuzjami sportowymi,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Paweł Adamczyk</w:t>
        </w:r>
      </w:hyperlink>
      <w:r>
        <w:rPr>
          <w:rFonts w:ascii="calibri" w:hAnsi="calibri" w:eastAsia="calibri" w:cs="calibri"/>
          <w:sz w:val="24"/>
          <w:szCs w:val="24"/>
        </w:rPr>
        <w:t xml:space="preserve"> zdecydowanie należy do jednych z najlepszych specjalistów. Charakteryzuje się on zamiłowaniem do sportu. I jeśli chodzi o leczenie sportowców to ma on za sobą dużo praktycznego doświadczenia. Zabiegi w jakich się specjalizuje Dr Paweł Adamczyk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stroga piętowa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zerwania i patologie ścięgna Achillesa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operacyjne leczenie zaburzeń zrostu kostnego (stawów rzekomych)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osteotomie korekcyjne w nieprawidłowo wygojonych urazach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artroskopowe rekonstrukcje więzadeł – w tym więzadła krzyżowego przedniego/ACL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artroskopowe operacje łąkotek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artroskopowe naprawy chrząstki stawowej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Ortopedia - co to za dziedzina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Ortopedia to dziedzina, która zajmuje się narządami ruchu. Należą do tego na przykład wrodzone wady postawy i kręgosłupa, ale także uszkodzenia tych narządów po wypadku. Specjaliści w tej dziedzinie zajmują się tak diagnostyką, jak i leczeniem i operacją schorzeń związanych ze szkieletem. Dlatego w razie kontuzji lub podejrzenia wrodzonej wady warto zwrócić się do takiego specjalisty.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gl.pl/zespol/pawel-adamczy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2026-02-04T03:37:23+01:00</dcterms:created>
  <dcterms:modified xsi:type="dcterms:W3CDTF">2026-02-04T03:37:23+01:00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